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0A" w:rsidRPr="00736E3A" w:rsidRDefault="009A2D8F" w:rsidP="009A2D8F">
      <w:pPr>
        <w:pStyle w:val="a3"/>
        <w:rPr>
          <w:sz w:val="36"/>
        </w:rPr>
      </w:pPr>
      <w:r w:rsidRPr="00736E3A">
        <w:rPr>
          <w:sz w:val="36"/>
        </w:rPr>
        <w:t>多模型研究郑州市雾</w:t>
      </w:r>
      <w:proofErr w:type="gramStart"/>
      <w:r w:rsidRPr="00736E3A">
        <w:rPr>
          <w:sz w:val="36"/>
        </w:rPr>
        <w:t>霾</w:t>
      </w:r>
      <w:proofErr w:type="gramEnd"/>
      <w:r w:rsidRPr="00736E3A">
        <w:rPr>
          <w:sz w:val="36"/>
        </w:rPr>
        <w:t>时空分布</w:t>
      </w:r>
    </w:p>
    <w:p w:rsidR="009A2D8F" w:rsidRPr="00736E3A" w:rsidRDefault="009A2D8F" w:rsidP="00736E3A">
      <w:pPr>
        <w:spacing w:line="360" w:lineRule="auto"/>
        <w:ind w:firstLineChars="200" w:firstLine="480"/>
        <w:rPr>
          <w:sz w:val="24"/>
          <w:szCs w:val="24"/>
        </w:rPr>
      </w:pPr>
      <w:r w:rsidRPr="00736E3A">
        <w:rPr>
          <w:rFonts w:hint="eastAsia"/>
          <w:sz w:val="24"/>
          <w:szCs w:val="24"/>
        </w:rPr>
        <w:t>空气质量问题始终是政府、环境保护部门和全国人民关注的热点问题。环境空气质量受到多方面的影响，总的来说，是由自然过程和人类排放共同决定的。</w:t>
      </w:r>
    </w:p>
    <w:p w:rsidR="009A2D8F" w:rsidRPr="00736E3A" w:rsidRDefault="009A2D8F" w:rsidP="00736E3A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736E3A">
        <w:rPr>
          <w:rFonts w:hint="eastAsia"/>
          <w:sz w:val="24"/>
          <w:szCs w:val="24"/>
        </w:rPr>
        <w:t>求解几个检测指标之间相关系数，并以</w:t>
      </w:r>
      <w:r w:rsidRPr="00736E3A">
        <w:rPr>
          <w:rFonts w:hint="eastAsia"/>
          <w:sz w:val="24"/>
          <w:szCs w:val="24"/>
        </w:rPr>
        <w:t>PM2.5</w:t>
      </w:r>
      <w:r w:rsidRPr="00736E3A">
        <w:rPr>
          <w:rFonts w:hint="eastAsia"/>
          <w:sz w:val="24"/>
          <w:szCs w:val="24"/>
        </w:rPr>
        <w:t>为因变量，其他指标为自变量建立回归模型。</w:t>
      </w:r>
    </w:p>
    <w:p w:rsidR="009A2D8F" w:rsidRPr="00736E3A" w:rsidRDefault="009A2D8F" w:rsidP="00736E3A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736E3A">
        <w:rPr>
          <w:rFonts w:hint="eastAsia"/>
          <w:sz w:val="24"/>
          <w:szCs w:val="24"/>
        </w:rPr>
        <w:t>观察数据发现供水公司的数据有缺失值，绘制观测指标随时间的变化曲线，运用插值法把数据补充完整。</w:t>
      </w:r>
    </w:p>
    <w:p w:rsidR="004D1B34" w:rsidRPr="00736E3A" w:rsidRDefault="00EC6264" w:rsidP="00736E3A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736E3A">
        <w:rPr>
          <w:rFonts w:hint="eastAsia"/>
          <w:sz w:val="24"/>
          <w:szCs w:val="24"/>
        </w:rPr>
        <w:t>通过灰色关联分析模型</w:t>
      </w:r>
      <w:r w:rsidRPr="00736E3A">
        <w:rPr>
          <w:sz w:val="24"/>
          <w:szCs w:val="24"/>
        </w:rPr>
        <w:t>对</w:t>
      </w:r>
      <w:r w:rsidR="008A29C5" w:rsidRPr="00736E3A">
        <w:rPr>
          <w:rFonts w:hint="eastAsia"/>
          <w:sz w:val="24"/>
          <w:szCs w:val="24"/>
        </w:rPr>
        <w:t>郑州</w:t>
      </w:r>
      <w:r w:rsidR="008A29C5" w:rsidRPr="00736E3A">
        <w:rPr>
          <w:sz w:val="24"/>
          <w:szCs w:val="24"/>
        </w:rPr>
        <w:t>市</w:t>
      </w:r>
      <w:r w:rsidRPr="00736E3A">
        <w:rPr>
          <w:sz w:val="24"/>
          <w:szCs w:val="24"/>
        </w:rPr>
        <w:t>环境</w:t>
      </w:r>
      <w:bookmarkStart w:id="0" w:name="_GoBack"/>
      <w:bookmarkEnd w:id="0"/>
      <w:r w:rsidRPr="00736E3A">
        <w:rPr>
          <w:sz w:val="24"/>
          <w:szCs w:val="24"/>
        </w:rPr>
        <w:t>污染影响因素进行了实证研究</w:t>
      </w:r>
      <w:r w:rsidR="008A29C5" w:rsidRPr="00736E3A">
        <w:rPr>
          <w:rFonts w:hint="eastAsia"/>
          <w:sz w:val="24"/>
          <w:szCs w:val="24"/>
        </w:rPr>
        <w:t>。</w:t>
      </w:r>
    </w:p>
    <w:p w:rsidR="004D1B34" w:rsidRPr="00736E3A" w:rsidRDefault="001A6730" w:rsidP="00736E3A">
      <w:pPr>
        <w:pStyle w:val="a4"/>
        <w:spacing w:line="360" w:lineRule="auto"/>
        <w:ind w:left="780" w:firstLineChars="0" w:firstLine="0"/>
        <w:rPr>
          <w:sz w:val="24"/>
          <w:szCs w:val="24"/>
        </w:rPr>
      </w:pPr>
      <w:r w:rsidRPr="00736E3A">
        <w:rPr>
          <w:rFonts w:hint="eastAsia"/>
          <w:sz w:val="24"/>
          <w:szCs w:val="24"/>
        </w:rPr>
        <w:t>如下影响因素：（也可以选择其他影响因素）</w:t>
      </w:r>
    </w:p>
    <w:p w:rsidR="004D1B34" w:rsidRPr="00736E3A" w:rsidRDefault="004D1B34" w:rsidP="00736E3A">
      <w:pPr>
        <w:pStyle w:val="a5"/>
        <w:keepNext/>
        <w:spacing w:line="360" w:lineRule="auto"/>
        <w:jc w:val="center"/>
        <w:rPr>
          <w:sz w:val="24"/>
          <w:szCs w:val="24"/>
        </w:rPr>
      </w:pPr>
      <w:r w:rsidRPr="00736E3A">
        <w:rPr>
          <w:rFonts w:hint="eastAsia"/>
          <w:sz w:val="24"/>
          <w:szCs w:val="24"/>
        </w:rPr>
        <w:t>表</w:t>
      </w:r>
      <w:r w:rsidRPr="00736E3A">
        <w:rPr>
          <w:rFonts w:hint="eastAsia"/>
          <w:sz w:val="24"/>
          <w:szCs w:val="24"/>
        </w:rPr>
        <w:t>1 15</w:t>
      </w:r>
      <w:r w:rsidRPr="00736E3A">
        <w:rPr>
          <w:rFonts w:hint="eastAsia"/>
          <w:sz w:val="24"/>
          <w:szCs w:val="24"/>
        </w:rPr>
        <w:t>个相关影响因素序列一览表</w:t>
      </w: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845"/>
        <w:gridCol w:w="2845"/>
      </w:tblGrid>
      <w:tr w:rsidR="004D1B34" w:rsidTr="00494365">
        <w:trPr>
          <w:trHeight w:val="321"/>
          <w:jc w:val="center"/>
        </w:trPr>
        <w:tc>
          <w:tcPr>
            <w:tcW w:w="0" w:type="auto"/>
            <w:shd w:val="clear" w:color="auto" w:fill="auto"/>
          </w:tcPr>
          <w:p w:rsidR="004D1B34" w:rsidRDefault="004D1B34" w:rsidP="00494365">
            <w:r w:rsidRPr="00315A0B">
              <w:rPr>
                <w:position w:val="-10"/>
              </w:rPr>
              <w:object w:dxaOrig="2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7.25pt" o:ole="">
                  <v:imagedata r:id="rId8" o:title=""/>
                </v:shape>
                <o:OLEObject Type="Embed" ProgID="Equations" ShapeID="_x0000_i1025" DrawAspect="Content" ObjectID="_1683014056" r:id="rId9"/>
              </w:object>
            </w:r>
            <w:r>
              <w:rPr>
                <w:rFonts w:hint="eastAsia"/>
              </w:rPr>
              <w:t>：</w:t>
            </w:r>
            <w:r w:rsidRPr="00AF653D">
              <w:rPr>
                <w:rFonts w:hint="eastAsia"/>
              </w:rPr>
              <w:t>工业二氧化硫排放量</w:t>
            </w:r>
          </w:p>
        </w:tc>
        <w:tc>
          <w:tcPr>
            <w:tcW w:w="0" w:type="auto"/>
            <w:shd w:val="clear" w:color="auto" w:fill="auto"/>
          </w:tcPr>
          <w:p w:rsidR="004D1B34" w:rsidRDefault="004D1B34" w:rsidP="00494365">
            <w:r w:rsidRPr="00315A0B">
              <w:rPr>
                <w:position w:val="-10"/>
              </w:rPr>
              <w:object w:dxaOrig="300" w:dyaOrig="340">
                <v:shape id="_x0000_i1026" type="#_x0000_t75" style="width:15pt;height:17.25pt" o:ole="">
                  <v:imagedata r:id="rId10" o:title=""/>
                </v:shape>
                <o:OLEObject Type="Embed" ProgID="Equations" ShapeID="_x0000_i1026" DrawAspect="Content" ObjectID="_1683014057" r:id="rId11"/>
              </w:object>
            </w:r>
            <w:r>
              <w:rPr>
                <w:rFonts w:hint="eastAsia"/>
              </w:rPr>
              <w:t>：</w:t>
            </w:r>
            <w:r w:rsidRPr="00315A0B">
              <w:rPr>
                <w:rFonts w:ascii="宋体" w:cs="宋体" w:hint="eastAsia"/>
                <w:kern w:val="0"/>
                <w:szCs w:val="21"/>
              </w:rPr>
              <w:t>工业烟尘排放量</w:t>
            </w:r>
          </w:p>
        </w:tc>
        <w:tc>
          <w:tcPr>
            <w:tcW w:w="0" w:type="auto"/>
            <w:shd w:val="clear" w:color="auto" w:fill="auto"/>
          </w:tcPr>
          <w:p w:rsidR="004D1B34" w:rsidRDefault="004D1B34" w:rsidP="00494365">
            <w:r w:rsidRPr="00315A0B">
              <w:rPr>
                <w:position w:val="-12"/>
              </w:rPr>
              <w:object w:dxaOrig="300" w:dyaOrig="360">
                <v:shape id="_x0000_i1027" type="#_x0000_t75" style="width:15pt;height:18pt" o:ole="">
                  <v:imagedata r:id="rId12" o:title=""/>
                </v:shape>
                <o:OLEObject Type="Embed" ProgID="Equations" ShapeID="_x0000_i1027" DrawAspect="Content" ObjectID="_1683014058" r:id="rId13"/>
              </w:object>
            </w:r>
            <w:r>
              <w:rPr>
                <w:rFonts w:hint="eastAsia"/>
              </w:rPr>
              <w:t>：</w:t>
            </w:r>
            <w:r w:rsidRPr="00315A0B">
              <w:rPr>
                <w:rFonts w:ascii="宋体" w:cs="宋体" w:hint="eastAsia"/>
                <w:kern w:val="0"/>
                <w:szCs w:val="21"/>
              </w:rPr>
              <w:t>单位工业增加值能耗</w:t>
            </w:r>
          </w:p>
        </w:tc>
      </w:tr>
      <w:tr w:rsidR="004D1B34" w:rsidTr="00494365">
        <w:trPr>
          <w:trHeight w:val="321"/>
          <w:jc w:val="center"/>
        </w:trPr>
        <w:tc>
          <w:tcPr>
            <w:tcW w:w="0" w:type="auto"/>
            <w:shd w:val="clear" w:color="auto" w:fill="auto"/>
          </w:tcPr>
          <w:p w:rsidR="004D1B34" w:rsidRDefault="004D1B34" w:rsidP="00494365">
            <w:r w:rsidRPr="00315A0B">
              <w:rPr>
                <w:position w:val="-10"/>
              </w:rPr>
              <w:object w:dxaOrig="300" w:dyaOrig="340">
                <v:shape id="_x0000_i1028" type="#_x0000_t75" style="width:15pt;height:17.25pt" o:ole="">
                  <v:imagedata r:id="rId14" o:title=""/>
                </v:shape>
                <o:OLEObject Type="Embed" ProgID="Equations" ShapeID="_x0000_i1028" DrawAspect="Content" ObjectID="_1683014059" r:id="rId15"/>
              </w:object>
            </w:r>
            <w:r>
              <w:rPr>
                <w:rFonts w:hint="eastAsia"/>
              </w:rPr>
              <w:t>：</w:t>
            </w:r>
            <w:r w:rsidRPr="00315A0B">
              <w:rPr>
                <w:rFonts w:hint="eastAsia"/>
                <w:szCs w:val="21"/>
              </w:rPr>
              <w:t>人均生活能源消费</w:t>
            </w:r>
          </w:p>
        </w:tc>
        <w:tc>
          <w:tcPr>
            <w:tcW w:w="0" w:type="auto"/>
            <w:shd w:val="clear" w:color="auto" w:fill="auto"/>
          </w:tcPr>
          <w:p w:rsidR="004D1B34" w:rsidRDefault="004D1B34" w:rsidP="00494365">
            <w:r w:rsidRPr="00315A0B">
              <w:rPr>
                <w:position w:val="-12"/>
              </w:rPr>
              <w:object w:dxaOrig="300" w:dyaOrig="360">
                <v:shape id="_x0000_i1029" type="#_x0000_t75" style="width:15pt;height:18pt" o:ole="">
                  <v:imagedata r:id="rId16" o:title=""/>
                </v:shape>
                <o:OLEObject Type="Embed" ProgID="Equations" ShapeID="_x0000_i1029" DrawAspect="Content" ObjectID="_1683014060" r:id="rId17"/>
              </w:object>
            </w:r>
            <w:r>
              <w:rPr>
                <w:rFonts w:hint="eastAsia"/>
              </w:rPr>
              <w:t>：</w:t>
            </w:r>
            <w:r w:rsidRPr="00315A0B">
              <w:rPr>
                <w:rFonts w:hint="eastAsia"/>
                <w:szCs w:val="21"/>
              </w:rPr>
              <w:t>园林绿地面积</w:t>
            </w:r>
          </w:p>
        </w:tc>
        <w:tc>
          <w:tcPr>
            <w:tcW w:w="0" w:type="auto"/>
            <w:shd w:val="clear" w:color="auto" w:fill="auto"/>
          </w:tcPr>
          <w:p w:rsidR="004D1B34" w:rsidRDefault="004D1B34" w:rsidP="00494365">
            <w:r w:rsidRPr="00315A0B">
              <w:rPr>
                <w:position w:val="-12"/>
              </w:rPr>
              <w:object w:dxaOrig="300" w:dyaOrig="360">
                <v:shape id="_x0000_i1030" type="#_x0000_t75" style="width:15pt;height:18pt" o:ole="">
                  <v:imagedata r:id="rId18" o:title=""/>
                </v:shape>
                <o:OLEObject Type="Embed" ProgID="Equations" ShapeID="_x0000_i1030" DrawAspect="Content" ObjectID="_1683014061" r:id="rId19"/>
              </w:object>
            </w:r>
            <w:r>
              <w:rPr>
                <w:rFonts w:hint="eastAsia"/>
              </w:rPr>
              <w:t>：</w:t>
            </w:r>
            <w:r w:rsidRPr="00315A0B">
              <w:rPr>
                <w:rFonts w:hint="eastAsia"/>
                <w:szCs w:val="21"/>
              </w:rPr>
              <w:t>人均公园绿地面积</w:t>
            </w:r>
          </w:p>
        </w:tc>
      </w:tr>
      <w:tr w:rsidR="004D1B34" w:rsidTr="00494365">
        <w:trPr>
          <w:trHeight w:val="321"/>
          <w:jc w:val="center"/>
        </w:trPr>
        <w:tc>
          <w:tcPr>
            <w:tcW w:w="0" w:type="auto"/>
            <w:shd w:val="clear" w:color="auto" w:fill="auto"/>
          </w:tcPr>
          <w:p w:rsidR="004D1B34" w:rsidRDefault="004D1B34" w:rsidP="00494365">
            <w:r w:rsidRPr="00315A0B">
              <w:rPr>
                <w:position w:val="-12"/>
              </w:rPr>
              <w:object w:dxaOrig="300" w:dyaOrig="360">
                <v:shape id="_x0000_i1031" type="#_x0000_t75" style="width:15pt;height:18pt" o:ole="">
                  <v:imagedata r:id="rId20" o:title=""/>
                </v:shape>
                <o:OLEObject Type="Embed" ProgID="Equations" ShapeID="_x0000_i1031" DrawAspect="Content" ObjectID="_1683014062" r:id="rId21"/>
              </w:object>
            </w:r>
            <w:r>
              <w:rPr>
                <w:rFonts w:hint="eastAsia"/>
              </w:rPr>
              <w:t>：</w:t>
            </w:r>
            <w:r w:rsidRPr="00315A0B">
              <w:rPr>
                <w:rFonts w:hint="eastAsia"/>
                <w:szCs w:val="21"/>
              </w:rPr>
              <w:t>建成区绿化覆盖率</w:t>
            </w:r>
          </w:p>
        </w:tc>
        <w:tc>
          <w:tcPr>
            <w:tcW w:w="0" w:type="auto"/>
            <w:shd w:val="clear" w:color="auto" w:fill="auto"/>
          </w:tcPr>
          <w:p w:rsidR="004D1B34" w:rsidRDefault="004D1B34" w:rsidP="00494365">
            <w:r w:rsidRPr="00315A0B">
              <w:rPr>
                <w:position w:val="-12"/>
              </w:rPr>
              <w:object w:dxaOrig="300" w:dyaOrig="360">
                <v:shape id="_x0000_i1032" type="#_x0000_t75" style="width:15pt;height:18pt" o:ole="">
                  <v:imagedata r:id="rId22" o:title=""/>
                </v:shape>
                <o:OLEObject Type="Embed" ProgID="Equations" ShapeID="_x0000_i1032" DrawAspect="Content" ObjectID="_1683014063" r:id="rId23"/>
              </w:object>
            </w:r>
            <w:r>
              <w:rPr>
                <w:rFonts w:hint="eastAsia"/>
              </w:rPr>
              <w:t>：</w:t>
            </w:r>
            <w:r w:rsidRPr="00315A0B">
              <w:rPr>
                <w:rFonts w:ascii="AdobeHeitiStd-Regular" w:cs="AdobeHeitiStd-Regular" w:hint="eastAsia"/>
                <w:kern w:val="0"/>
                <w:szCs w:val="21"/>
              </w:rPr>
              <w:t>第一产业地区生产总值</w:t>
            </w:r>
          </w:p>
        </w:tc>
        <w:tc>
          <w:tcPr>
            <w:tcW w:w="0" w:type="auto"/>
            <w:shd w:val="clear" w:color="auto" w:fill="auto"/>
          </w:tcPr>
          <w:p w:rsidR="004D1B34" w:rsidRDefault="004D1B34" w:rsidP="00494365">
            <w:r w:rsidRPr="00315A0B">
              <w:rPr>
                <w:position w:val="-12"/>
              </w:rPr>
              <w:object w:dxaOrig="300" w:dyaOrig="360">
                <v:shape id="_x0000_i1033" type="#_x0000_t75" style="width:15pt;height:18pt" o:ole="">
                  <v:imagedata r:id="rId24" o:title=""/>
                </v:shape>
                <o:OLEObject Type="Embed" ProgID="Equations" ShapeID="_x0000_i1033" DrawAspect="Content" ObjectID="_1683014064" r:id="rId25"/>
              </w:object>
            </w:r>
            <w:r>
              <w:rPr>
                <w:rFonts w:hint="eastAsia"/>
              </w:rPr>
              <w:t>：</w:t>
            </w:r>
            <w:r w:rsidRPr="00315A0B">
              <w:rPr>
                <w:rFonts w:ascii="AdobeHeitiStd-Regular" w:cs="AdobeHeitiStd-Regular" w:hint="eastAsia"/>
                <w:kern w:val="0"/>
                <w:szCs w:val="21"/>
              </w:rPr>
              <w:t>第二产业地区生产总值</w:t>
            </w:r>
          </w:p>
        </w:tc>
      </w:tr>
      <w:tr w:rsidR="004D1B34" w:rsidTr="00494365">
        <w:trPr>
          <w:trHeight w:val="321"/>
          <w:jc w:val="center"/>
        </w:trPr>
        <w:tc>
          <w:tcPr>
            <w:tcW w:w="0" w:type="auto"/>
            <w:shd w:val="clear" w:color="auto" w:fill="auto"/>
          </w:tcPr>
          <w:p w:rsidR="004D1B34" w:rsidRDefault="004D1B34" w:rsidP="00494365">
            <w:r w:rsidRPr="00315A0B">
              <w:rPr>
                <w:position w:val="-12"/>
              </w:rPr>
              <w:object w:dxaOrig="360" w:dyaOrig="360">
                <v:shape id="_x0000_i1034" type="#_x0000_t75" style="width:18pt;height:18pt" o:ole="">
                  <v:imagedata r:id="rId26" o:title=""/>
                </v:shape>
                <o:OLEObject Type="Embed" ProgID="Equations" ShapeID="_x0000_i1034" DrawAspect="Content" ObjectID="_1683014065" r:id="rId27"/>
              </w:object>
            </w:r>
            <w:r>
              <w:rPr>
                <w:rFonts w:hint="eastAsia"/>
              </w:rPr>
              <w:t>：</w:t>
            </w:r>
            <w:r w:rsidRPr="00315A0B">
              <w:rPr>
                <w:rFonts w:ascii="AdobeHeitiStd-Regular" w:cs="AdobeHeitiStd-Regular" w:hint="eastAsia"/>
                <w:kern w:val="0"/>
                <w:szCs w:val="21"/>
              </w:rPr>
              <w:t>第三产业地区生产总值</w:t>
            </w:r>
          </w:p>
        </w:tc>
        <w:tc>
          <w:tcPr>
            <w:tcW w:w="0" w:type="auto"/>
            <w:shd w:val="clear" w:color="auto" w:fill="auto"/>
          </w:tcPr>
          <w:p w:rsidR="004D1B34" w:rsidRDefault="004D1B34" w:rsidP="00494365">
            <w:r w:rsidRPr="00315A0B">
              <w:rPr>
                <w:position w:val="-10"/>
              </w:rPr>
              <w:object w:dxaOrig="360" w:dyaOrig="340">
                <v:shape id="_x0000_i1035" type="#_x0000_t75" style="width:18pt;height:17.25pt" o:ole="">
                  <v:imagedata r:id="rId28" o:title=""/>
                </v:shape>
                <o:OLEObject Type="Embed" ProgID="Equations" ShapeID="_x0000_i1035" DrawAspect="Content" ObjectID="_1683014066" r:id="rId29"/>
              </w:object>
            </w:r>
            <w:r>
              <w:rPr>
                <w:rFonts w:hint="eastAsia"/>
              </w:rPr>
              <w:t>：</w:t>
            </w:r>
            <w:r w:rsidRPr="00315A0B">
              <w:rPr>
                <w:rFonts w:ascii="宋体" w:cs="宋体" w:hint="eastAsia"/>
                <w:kern w:val="0"/>
                <w:szCs w:val="21"/>
              </w:rPr>
              <w:t>轻工业总产值</w:t>
            </w:r>
          </w:p>
        </w:tc>
        <w:tc>
          <w:tcPr>
            <w:tcW w:w="0" w:type="auto"/>
            <w:shd w:val="clear" w:color="auto" w:fill="auto"/>
          </w:tcPr>
          <w:p w:rsidR="004D1B34" w:rsidRDefault="004D1B34" w:rsidP="00494365">
            <w:r w:rsidRPr="00315A0B">
              <w:rPr>
                <w:position w:val="-10"/>
              </w:rPr>
              <w:object w:dxaOrig="360" w:dyaOrig="340">
                <v:shape id="_x0000_i1036" type="#_x0000_t75" style="width:18pt;height:17.25pt" o:ole="">
                  <v:imagedata r:id="rId30" o:title=""/>
                </v:shape>
                <o:OLEObject Type="Embed" ProgID="Equations" ShapeID="_x0000_i1036" DrawAspect="Content" ObjectID="_1683014067" r:id="rId31"/>
              </w:object>
            </w:r>
            <w:r>
              <w:rPr>
                <w:rFonts w:hint="eastAsia"/>
              </w:rPr>
              <w:t>：</w:t>
            </w:r>
            <w:r w:rsidRPr="00315A0B">
              <w:rPr>
                <w:rFonts w:ascii="宋体" w:cs="宋体" w:hint="eastAsia"/>
                <w:kern w:val="0"/>
                <w:szCs w:val="21"/>
              </w:rPr>
              <w:t>重工业总产值</w:t>
            </w:r>
          </w:p>
        </w:tc>
      </w:tr>
      <w:tr w:rsidR="004D1B34" w:rsidTr="00494365">
        <w:trPr>
          <w:trHeight w:val="332"/>
          <w:jc w:val="center"/>
        </w:trPr>
        <w:tc>
          <w:tcPr>
            <w:tcW w:w="0" w:type="auto"/>
            <w:shd w:val="clear" w:color="auto" w:fill="auto"/>
          </w:tcPr>
          <w:p w:rsidR="004D1B34" w:rsidRPr="00AF653D" w:rsidRDefault="004D1B34" w:rsidP="00494365">
            <w:r w:rsidRPr="00315A0B">
              <w:rPr>
                <w:position w:val="-12"/>
              </w:rPr>
              <w:object w:dxaOrig="360" w:dyaOrig="360">
                <v:shape id="_x0000_i1037" type="#_x0000_t75" style="width:18pt;height:18pt" o:ole="">
                  <v:imagedata r:id="rId32" o:title=""/>
                </v:shape>
                <o:OLEObject Type="Embed" ProgID="Equations" ShapeID="_x0000_i1037" DrawAspect="Content" ObjectID="_1683014068" r:id="rId33"/>
              </w:object>
            </w:r>
            <w:r>
              <w:rPr>
                <w:rFonts w:hint="eastAsia"/>
              </w:rPr>
              <w:t>：</w:t>
            </w:r>
            <w:r w:rsidRPr="00AF653D">
              <w:rPr>
                <w:rFonts w:hint="eastAsia"/>
              </w:rPr>
              <w:t>汽车数量</w:t>
            </w:r>
          </w:p>
        </w:tc>
        <w:tc>
          <w:tcPr>
            <w:tcW w:w="0" w:type="auto"/>
            <w:shd w:val="clear" w:color="auto" w:fill="auto"/>
          </w:tcPr>
          <w:p w:rsidR="004D1B34" w:rsidRDefault="004D1B34" w:rsidP="00494365">
            <w:r w:rsidRPr="00315A0B">
              <w:rPr>
                <w:position w:val="-10"/>
              </w:rPr>
              <w:object w:dxaOrig="360" w:dyaOrig="340">
                <v:shape id="_x0000_i1038" type="#_x0000_t75" style="width:18pt;height:17.25pt" o:ole="">
                  <v:imagedata r:id="rId34" o:title=""/>
                </v:shape>
                <o:OLEObject Type="Embed" ProgID="Equations" ShapeID="_x0000_i1038" DrawAspect="Content" ObjectID="_1683014069" r:id="rId35"/>
              </w:object>
            </w:r>
            <w:r>
              <w:rPr>
                <w:rFonts w:hint="eastAsia"/>
              </w:rPr>
              <w:t>：</w:t>
            </w:r>
            <w:r w:rsidRPr="00315A0B">
              <w:rPr>
                <w:rFonts w:hint="eastAsia"/>
                <w:szCs w:val="21"/>
              </w:rPr>
              <w:t>房屋施工面积</w:t>
            </w:r>
          </w:p>
        </w:tc>
        <w:tc>
          <w:tcPr>
            <w:tcW w:w="0" w:type="auto"/>
            <w:shd w:val="clear" w:color="auto" w:fill="auto"/>
          </w:tcPr>
          <w:p w:rsidR="004D1B34" w:rsidRDefault="004D1B34" w:rsidP="00494365">
            <w:r w:rsidRPr="00315A0B">
              <w:rPr>
                <w:position w:val="-12"/>
              </w:rPr>
              <w:object w:dxaOrig="360" w:dyaOrig="360">
                <v:shape id="_x0000_i1039" type="#_x0000_t75" style="width:18pt;height:18pt" o:ole="">
                  <v:imagedata r:id="rId36" o:title=""/>
                </v:shape>
                <o:OLEObject Type="Embed" ProgID="Equations" ShapeID="_x0000_i1039" DrawAspect="Content" ObjectID="_1683014070" r:id="rId37"/>
              </w:object>
            </w:r>
            <w:r>
              <w:rPr>
                <w:rFonts w:hint="eastAsia"/>
              </w:rPr>
              <w:t>：</w:t>
            </w:r>
            <w:r w:rsidRPr="00315A0B">
              <w:rPr>
                <w:rFonts w:ascii="宋体" w:cs="宋体" w:hint="eastAsia"/>
                <w:kern w:val="0"/>
                <w:szCs w:val="21"/>
              </w:rPr>
              <w:t>常住人口数</w:t>
            </w:r>
          </w:p>
        </w:tc>
      </w:tr>
    </w:tbl>
    <w:p w:rsidR="004D1B34" w:rsidRPr="009A2D8F" w:rsidRDefault="004D1B34" w:rsidP="004D1B34"/>
    <w:sectPr w:rsidR="004D1B34" w:rsidRPr="009A2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7A" w:rsidRDefault="00DC5B7A" w:rsidP="00736E3A">
      <w:r>
        <w:separator/>
      </w:r>
    </w:p>
  </w:endnote>
  <w:endnote w:type="continuationSeparator" w:id="0">
    <w:p w:rsidR="00DC5B7A" w:rsidRDefault="00DC5B7A" w:rsidP="0073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HeitiStd-Regular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7A" w:rsidRDefault="00DC5B7A" w:rsidP="00736E3A">
      <w:r>
        <w:separator/>
      </w:r>
    </w:p>
  </w:footnote>
  <w:footnote w:type="continuationSeparator" w:id="0">
    <w:p w:rsidR="00DC5B7A" w:rsidRDefault="00DC5B7A" w:rsidP="0073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5EA"/>
    <w:multiLevelType w:val="hybridMultilevel"/>
    <w:tmpl w:val="6C3476DC"/>
    <w:lvl w:ilvl="0" w:tplc="39C492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BD"/>
    <w:rsid w:val="001A6730"/>
    <w:rsid w:val="004D1B34"/>
    <w:rsid w:val="005050BD"/>
    <w:rsid w:val="00736E3A"/>
    <w:rsid w:val="008A29C5"/>
    <w:rsid w:val="009A2D8F"/>
    <w:rsid w:val="00A2660A"/>
    <w:rsid w:val="00DC5B7A"/>
    <w:rsid w:val="00E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9A2D8F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9A2D8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9A2D8F"/>
    <w:pPr>
      <w:ind w:firstLineChars="200" w:firstLine="420"/>
    </w:pPr>
  </w:style>
  <w:style w:type="paragraph" w:styleId="a5">
    <w:name w:val="caption"/>
    <w:basedOn w:val="a"/>
    <w:next w:val="a"/>
    <w:qFormat/>
    <w:rsid w:val="004D1B34"/>
    <w:pPr>
      <w:adjustRightInd w:val="0"/>
      <w:snapToGrid w:val="0"/>
      <w:spacing w:line="300" w:lineRule="auto"/>
      <w:jc w:val="left"/>
    </w:pPr>
    <w:rPr>
      <w:rFonts w:ascii="Arial" w:eastAsia="黑体" w:hAnsi="Arial" w:cs="Arial"/>
      <w:sz w:val="20"/>
      <w:szCs w:val="20"/>
    </w:rPr>
  </w:style>
  <w:style w:type="paragraph" w:styleId="a6">
    <w:name w:val="header"/>
    <w:basedOn w:val="a"/>
    <w:link w:val="Char0"/>
    <w:uiPriority w:val="99"/>
    <w:unhideWhenUsed/>
    <w:rsid w:val="0073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36E3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36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36E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9A2D8F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9A2D8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9A2D8F"/>
    <w:pPr>
      <w:ind w:firstLineChars="200" w:firstLine="420"/>
    </w:pPr>
  </w:style>
  <w:style w:type="paragraph" w:styleId="a5">
    <w:name w:val="caption"/>
    <w:basedOn w:val="a"/>
    <w:next w:val="a"/>
    <w:qFormat/>
    <w:rsid w:val="004D1B34"/>
    <w:pPr>
      <w:adjustRightInd w:val="0"/>
      <w:snapToGrid w:val="0"/>
      <w:spacing w:line="300" w:lineRule="auto"/>
      <w:jc w:val="left"/>
    </w:pPr>
    <w:rPr>
      <w:rFonts w:ascii="Arial" w:eastAsia="黑体" w:hAnsi="Arial" w:cs="Arial"/>
      <w:sz w:val="20"/>
      <w:szCs w:val="20"/>
    </w:rPr>
  </w:style>
  <w:style w:type="paragraph" w:styleId="a6">
    <w:name w:val="header"/>
    <w:basedOn w:val="a"/>
    <w:link w:val="Char0"/>
    <w:uiPriority w:val="99"/>
    <w:unhideWhenUsed/>
    <w:rsid w:val="0073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36E3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36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36E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615</Characters>
  <Application>Microsoft Office Word</Application>
  <DocSecurity>0</DocSecurity>
  <Lines>5</Lines>
  <Paragraphs>1</Paragraphs>
  <ScaleCrop>false</ScaleCrop>
  <Company>Win10NeT.COM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5</cp:revision>
  <dcterms:created xsi:type="dcterms:W3CDTF">2021-05-08T08:02:00Z</dcterms:created>
  <dcterms:modified xsi:type="dcterms:W3CDTF">2021-05-20T03:07:00Z</dcterms:modified>
</cp:coreProperties>
</file>